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80D" w:rsidRPr="0058680D" w:rsidRDefault="0058680D" w:rsidP="005868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8680D">
        <w:rPr>
          <w:rFonts w:ascii="Times New Roman" w:hAnsi="Times New Roman" w:cs="Times New Roman"/>
          <w:sz w:val="24"/>
          <w:szCs w:val="24"/>
        </w:rPr>
        <w:t>Департамент здравоохранения Костромской области</w:t>
      </w:r>
    </w:p>
    <w:p w:rsidR="0058680D" w:rsidRPr="0058680D" w:rsidRDefault="0058680D" w:rsidP="005868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8680D">
        <w:rPr>
          <w:rFonts w:ascii="Times New Roman" w:hAnsi="Times New Roman" w:cs="Times New Roman"/>
          <w:sz w:val="24"/>
          <w:szCs w:val="24"/>
        </w:rPr>
        <w:t>Областное государственное бюджетное учреждение здравоохранения</w:t>
      </w:r>
    </w:p>
    <w:p w:rsidR="0058680D" w:rsidRPr="0058680D" w:rsidRDefault="0058680D" w:rsidP="005868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8680D">
        <w:rPr>
          <w:rFonts w:ascii="Times New Roman" w:hAnsi="Times New Roman" w:cs="Times New Roman"/>
          <w:sz w:val="24"/>
          <w:szCs w:val="24"/>
        </w:rPr>
        <w:t>"Костромское областное бюро судебно-медицинской экспертизы"</w:t>
      </w:r>
    </w:p>
    <w:p w:rsidR="0058680D" w:rsidRPr="0058680D" w:rsidRDefault="0058680D" w:rsidP="005868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8680D">
        <w:rPr>
          <w:rFonts w:ascii="Times New Roman" w:hAnsi="Times New Roman" w:cs="Times New Roman"/>
          <w:sz w:val="24"/>
          <w:szCs w:val="24"/>
        </w:rPr>
        <w:t>г. Кострома, ул. Островского 31/23 , тел. 31-52-22</w:t>
      </w:r>
    </w:p>
    <w:p w:rsidR="0058680D" w:rsidRPr="0058680D" w:rsidRDefault="0058680D" w:rsidP="005868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680D" w:rsidRPr="0058680D" w:rsidRDefault="0058680D" w:rsidP="005868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80D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58680D" w:rsidRPr="0058680D" w:rsidRDefault="0058680D" w:rsidP="005868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0000" w:rsidRDefault="0058680D" w:rsidP="005868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8680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8680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8680D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58680D" w:rsidRPr="0058680D" w:rsidRDefault="0058680D" w:rsidP="005868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680D" w:rsidRDefault="0058680D" w:rsidP="0058680D">
      <w:pPr>
        <w:pStyle w:val="1"/>
        <w:ind w:right="4819" w:firstLine="0"/>
        <w:rPr>
          <w:color w:val="000000"/>
          <w:sz w:val="24"/>
          <w:szCs w:val="24"/>
          <w:lang w:bidi="ru-RU"/>
        </w:rPr>
      </w:pPr>
      <w:r w:rsidRPr="0058680D">
        <w:rPr>
          <w:color w:val="000000"/>
          <w:sz w:val="24"/>
          <w:szCs w:val="24"/>
          <w:lang w:bidi="ru-RU"/>
        </w:rPr>
        <w:t>«Об утверждении Положения о мерах по недопущению составления неофициальной отчетности и использованию поддельных документов в ОГБУЗ «КОБСМЭ»</w:t>
      </w:r>
    </w:p>
    <w:p w:rsidR="0058680D" w:rsidRPr="0058680D" w:rsidRDefault="0058680D" w:rsidP="0058680D">
      <w:pPr>
        <w:pStyle w:val="1"/>
        <w:ind w:right="4819" w:firstLine="0"/>
        <w:rPr>
          <w:sz w:val="24"/>
          <w:szCs w:val="24"/>
        </w:rPr>
      </w:pPr>
    </w:p>
    <w:p w:rsidR="0058680D" w:rsidRPr="0058680D" w:rsidRDefault="0058680D" w:rsidP="0058680D">
      <w:pPr>
        <w:pStyle w:val="1"/>
        <w:ind w:firstLine="860"/>
        <w:jc w:val="both"/>
        <w:rPr>
          <w:sz w:val="24"/>
          <w:szCs w:val="24"/>
        </w:rPr>
      </w:pPr>
      <w:r w:rsidRPr="0058680D">
        <w:rPr>
          <w:color w:val="000000"/>
          <w:sz w:val="24"/>
          <w:szCs w:val="24"/>
          <w:lang w:bidi="ru-RU"/>
        </w:rPr>
        <w:t xml:space="preserve">Во исполнение требований Федерального закона от 25.12.2008 г. № 273-ФЗ «О противодействии коррупции», в целях совершенствования работы по профилактике преступлений, повышения эффективности деятельности и защиты деловой репутации </w:t>
      </w:r>
      <w:r w:rsidRPr="0058680D">
        <w:rPr>
          <w:sz w:val="24"/>
          <w:szCs w:val="24"/>
        </w:rPr>
        <w:t>областного Государственного бюджетного учреждения здравоохранения «Костромское областное бюро судебно-медицинской экспертизы» (далее - Учреждение)</w:t>
      </w:r>
      <w:r w:rsidRPr="0058680D">
        <w:rPr>
          <w:color w:val="000000"/>
          <w:sz w:val="24"/>
          <w:szCs w:val="24"/>
          <w:lang w:bidi="ru-RU"/>
        </w:rPr>
        <w:t>, исключения неофициальной отчетности и использования поддельных документов в Учреждении, -</w:t>
      </w:r>
    </w:p>
    <w:p w:rsidR="0058680D" w:rsidRDefault="0058680D" w:rsidP="0058680D">
      <w:pPr>
        <w:pStyle w:val="1"/>
        <w:ind w:firstLine="0"/>
        <w:jc w:val="center"/>
        <w:rPr>
          <w:b/>
          <w:bCs/>
          <w:color w:val="000000"/>
          <w:sz w:val="24"/>
          <w:szCs w:val="24"/>
          <w:lang w:bidi="ru-RU"/>
        </w:rPr>
      </w:pPr>
    </w:p>
    <w:p w:rsidR="0058680D" w:rsidRDefault="0058680D" w:rsidP="0058680D">
      <w:pPr>
        <w:pStyle w:val="1"/>
        <w:ind w:firstLine="0"/>
        <w:jc w:val="center"/>
        <w:rPr>
          <w:b/>
          <w:bCs/>
          <w:color w:val="000000"/>
          <w:sz w:val="24"/>
          <w:szCs w:val="24"/>
          <w:lang w:bidi="ru-RU"/>
        </w:rPr>
      </w:pPr>
      <w:r w:rsidRPr="0058680D">
        <w:rPr>
          <w:b/>
          <w:bCs/>
          <w:color w:val="000000"/>
          <w:sz w:val="24"/>
          <w:szCs w:val="24"/>
          <w:lang w:bidi="ru-RU"/>
        </w:rPr>
        <w:t>ПРИКАЗЫВАЮ:</w:t>
      </w:r>
    </w:p>
    <w:p w:rsidR="0058680D" w:rsidRPr="0058680D" w:rsidRDefault="0058680D" w:rsidP="0058680D">
      <w:pPr>
        <w:pStyle w:val="1"/>
        <w:ind w:firstLine="0"/>
        <w:jc w:val="center"/>
        <w:rPr>
          <w:sz w:val="24"/>
          <w:szCs w:val="24"/>
        </w:rPr>
      </w:pPr>
    </w:p>
    <w:p w:rsidR="0058680D" w:rsidRPr="0058680D" w:rsidRDefault="0058680D" w:rsidP="0058680D">
      <w:pPr>
        <w:pStyle w:val="1"/>
        <w:numPr>
          <w:ilvl w:val="0"/>
          <w:numId w:val="1"/>
        </w:numPr>
        <w:tabs>
          <w:tab w:val="left" w:pos="1414"/>
        </w:tabs>
        <w:ind w:firstLine="860"/>
        <w:jc w:val="both"/>
        <w:rPr>
          <w:sz w:val="24"/>
          <w:szCs w:val="24"/>
        </w:rPr>
      </w:pPr>
      <w:r w:rsidRPr="0058680D">
        <w:rPr>
          <w:color w:val="000000"/>
          <w:sz w:val="24"/>
          <w:szCs w:val="24"/>
          <w:lang w:bidi="ru-RU"/>
        </w:rPr>
        <w:t>Утвердить Положение о мерах по недопущению составления неофициальной отчетности и использованию поддельных документов в ОГБУЗ «КОБСМЭ» (Приложение).</w:t>
      </w:r>
    </w:p>
    <w:p w:rsidR="0058680D" w:rsidRPr="0058680D" w:rsidRDefault="0058680D" w:rsidP="0058680D">
      <w:pPr>
        <w:pStyle w:val="1"/>
        <w:numPr>
          <w:ilvl w:val="0"/>
          <w:numId w:val="1"/>
        </w:numPr>
        <w:tabs>
          <w:tab w:val="left" w:pos="1414"/>
        </w:tabs>
        <w:ind w:firstLine="860"/>
        <w:jc w:val="both"/>
        <w:rPr>
          <w:sz w:val="24"/>
          <w:szCs w:val="24"/>
        </w:rPr>
      </w:pPr>
      <w:r w:rsidRPr="0058680D">
        <w:rPr>
          <w:color w:val="000000"/>
          <w:sz w:val="24"/>
          <w:szCs w:val="24"/>
          <w:lang w:bidi="ru-RU"/>
        </w:rPr>
        <w:t>Установить персональную ответственность работников ОГБУЗ «КОБСМЭ» за составление и использование поддельных документов.</w:t>
      </w:r>
    </w:p>
    <w:p w:rsidR="0058680D" w:rsidRPr="0058680D" w:rsidRDefault="0058680D" w:rsidP="0058680D">
      <w:pPr>
        <w:pStyle w:val="1"/>
        <w:numPr>
          <w:ilvl w:val="0"/>
          <w:numId w:val="1"/>
        </w:numPr>
        <w:tabs>
          <w:tab w:val="left" w:pos="1414"/>
        </w:tabs>
        <w:ind w:firstLine="860"/>
        <w:jc w:val="both"/>
        <w:rPr>
          <w:sz w:val="24"/>
          <w:szCs w:val="24"/>
        </w:rPr>
      </w:pPr>
      <w:r w:rsidRPr="0058680D">
        <w:rPr>
          <w:color w:val="000000"/>
          <w:sz w:val="24"/>
          <w:szCs w:val="24"/>
          <w:lang w:bidi="ru-RU"/>
        </w:rPr>
        <w:t>Руководителям обособленных структурных подразделений (отделов отделений):</w:t>
      </w:r>
    </w:p>
    <w:p w:rsidR="0058680D" w:rsidRPr="0058680D" w:rsidRDefault="0058680D" w:rsidP="0058680D">
      <w:pPr>
        <w:pStyle w:val="1"/>
        <w:numPr>
          <w:ilvl w:val="1"/>
          <w:numId w:val="1"/>
        </w:numPr>
        <w:tabs>
          <w:tab w:val="left" w:pos="1414"/>
        </w:tabs>
        <w:ind w:firstLine="860"/>
        <w:jc w:val="both"/>
        <w:rPr>
          <w:sz w:val="24"/>
          <w:szCs w:val="24"/>
        </w:rPr>
      </w:pPr>
      <w:r w:rsidRPr="0058680D">
        <w:rPr>
          <w:color w:val="000000"/>
          <w:sz w:val="24"/>
          <w:szCs w:val="24"/>
          <w:lang w:bidi="ru-RU"/>
        </w:rPr>
        <w:t>Осуществлять проведение проверок на предмет подлинности поступающих документов.</w:t>
      </w:r>
    </w:p>
    <w:p w:rsidR="0058680D" w:rsidRPr="0058680D" w:rsidRDefault="0058680D" w:rsidP="00EA086C">
      <w:pPr>
        <w:pStyle w:val="1"/>
        <w:numPr>
          <w:ilvl w:val="1"/>
          <w:numId w:val="1"/>
        </w:numPr>
        <w:ind w:firstLine="851"/>
        <w:jc w:val="both"/>
        <w:rPr>
          <w:sz w:val="24"/>
          <w:szCs w:val="24"/>
        </w:rPr>
      </w:pPr>
      <w:r w:rsidRPr="0058680D">
        <w:rPr>
          <w:color w:val="000000"/>
          <w:sz w:val="24"/>
          <w:szCs w:val="24"/>
          <w:lang w:bidi="ru-RU"/>
        </w:rPr>
        <w:t>При проведении проверок учитывать, что подлинность документов устанавливается путем проверки реальности, имеющихся в них подписей должностных лиц и соответствия составления документов датам отражений в них операций, информации, фактов и т.д.</w:t>
      </w:r>
    </w:p>
    <w:p w:rsidR="0058680D" w:rsidRPr="0058680D" w:rsidRDefault="0058680D" w:rsidP="0058680D">
      <w:pPr>
        <w:pStyle w:val="1"/>
        <w:numPr>
          <w:ilvl w:val="1"/>
          <w:numId w:val="1"/>
        </w:numPr>
        <w:ind w:firstLine="840"/>
        <w:jc w:val="both"/>
        <w:rPr>
          <w:sz w:val="24"/>
          <w:szCs w:val="24"/>
        </w:rPr>
      </w:pPr>
      <w:r w:rsidRPr="0058680D">
        <w:rPr>
          <w:color w:val="000000"/>
          <w:sz w:val="24"/>
          <w:szCs w:val="24"/>
          <w:lang w:bidi="ru-RU"/>
        </w:rPr>
        <w:t>При чтении документов, после установления их подлинности, проверять документы по существу, то есть с точки зрения достоверности законности.</w:t>
      </w:r>
    </w:p>
    <w:p w:rsidR="0058680D" w:rsidRPr="0058680D" w:rsidRDefault="0058680D" w:rsidP="0058680D">
      <w:pPr>
        <w:pStyle w:val="1"/>
        <w:numPr>
          <w:ilvl w:val="1"/>
          <w:numId w:val="1"/>
        </w:numPr>
        <w:tabs>
          <w:tab w:val="left" w:pos="1412"/>
        </w:tabs>
        <w:ind w:firstLine="840"/>
        <w:jc w:val="both"/>
        <w:rPr>
          <w:sz w:val="24"/>
          <w:szCs w:val="24"/>
        </w:rPr>
      </w:pPr>
      <w:r w:rsidRPr="0058680D">
        <w:rPr>
          <w:color w:val="000000"/>
          <w:sz w:val="24"/>
          <w:szCs w:val="24"/>
          <w:lang w:bidi="ru-RU"/>
        </w:rPr>
        <w:t>При выявлении фактов использования поддельных документов действовать в порядке, предусмотренном локальными актами и действующим законодательством.</w:t>
      </w:r>
    </w:p>
    <w:p w:rsidR="0058680D" w:rsidRPr="0058680D" w:rsidRDefault="0058680D" w:rsidP="0058680D">
      <w:pPr>
        <w:pStyle w:val="1"/>
        <w:numPr>
          <w:ilvl w:val="0"/>
          <w:numId w:val="1"/>
        </w:numPr>
        <w:tabs>
          <w:tab w:val="left" w:pos="1412"/>
        </w:tabs>
        <w:ind w:firstLine="840"/>
        <w:jc w:val="both"/>
        <w:rPr>
          <w:sz w:val="24"/>
          <w:szCs w:val="24"/>
        </w:rPr>
      </w:pPr>
      <w:r w:rsidRPr="0058680D">
        <w:rPr>
          <w:color w:val="000000"/>
          <w:sz w:val="24"/>
          <w:szCs w:val="24"/>
          <w:lang w:bidi="ru-RU"/>
        </w:rPr>
        <w:t>Работникам Учреждения, ответственным за ведение и предоставление данных финансовой отчетности и управленческого учета обеспечивать соблюдение следующих требований:</w:t>
      </w:r>
    </w:p>
    <w:p w:rsidR="0058680D" w:rsidRPr="0058680D" w:rsidRDefault="0058680D" w:rsidP="0058680D">
      <w:pPr>
        <w:pStyle w:val="1"/>
        <w:numPr>
          <w:ilvl w:val="1"/>
          <w:numId w:val="1"/>
        </w:numPr>
        <w:tabs>
          <w:tab w:val="left" w:pos="1412"/>
        </w:tabs>
        <w:ind w:firstLine="840"/>
        <w:jc w:val="both"/>
        <w:rPr>
          <w:sz w:val="24"/>
          <w:szCs w:val="24"/>
        </w:rPr>
      </w:pPr>
      <w:r w:rsidRPr="0058680D">
        <w:rPr>
          <w:color w:val="000000"/>
          <w:sz w:val="24"/>
          <w:szCs w:val="24"/>
          <w:lang w:bidi="ru-RU"/>
        </w:rPr>
        <w:t>Деловые операции полностью и точно отражать в финансовых отчетах и иной учетной документации в соответствии с принципом прозрачности деятельности Учреждения.</w:t>
      </w:r>
    </w:p>
    <w:p w:rsidR="0058680D" w:rsidRPr="0058680D" w:rsidRDefault="0058680D" w:rsidP="0058680D">
      <w:pPr>
        <w:pStyle w:val="1"/>
        <w:numPr>
          <w:ilvl w:val="1"/>
          <w:numId w:val="1"/>
        </w:numPr>
        <w:tabs>
          <w:tab w:val="left" w:pos="1412"/>
        </w:tabs>
        <w:ind w:firstLine="840"/>
        <w:jc w:val="both"/>
        <w:rPr>
          <w:sz w:val="24"/>
          <w:szCs w:val="24"/>
        </w:rPr>
      </w:pPr>
      <w:r w:rsidRPr="0058680D">
        <w:rPr>
          <w:color w:val="000000"/>
          <w:sz w:val="24"/>
          <w:szCs w:val="24"/>
          <w:lang w:bidi="ru-RU"/>
        </w:rPr>
        <w:lastRenderedPageBreak/>
        <w:t>Достоверность ведения и учета финансовой информации поддерживать строгим соблюдением процедур внутреннего контроля.</w:t>
      </w:r>
    </w:p>
    <w:p w:rsidR="0058680D" w:rsidRPr="0058680D" w:rsidRDefault="0058680D" w:rsidP="0058680D">
      <w:pPr>
        <w:pStyle w:val="1"/>
        <w:numPr>
          <w:ilvl w:val="1"/>
          <w:numId w:val="1"/>
        </w:numPr>
        <w:tabs>
          <w:tab w:val="left" w:pos="1412"/>
        </w:tabs>
        <w:ind w:firstLine="840"/>
        <w:jc w:val="both"/>
        <w:rPr>
          <w:sz w:val="24"/>
          <w:szCs w:val="24"/>
        </w:rPr>
      </w:pPr>
      <w:r w:rsidRPr="0058680D">
        <w:rPr>
          <w:color w:val="000000"/>
          <w:sz w:val="24"/>
          <w:szCs w:val="24"/>
          <w:lang w:bidi="ru-RU"/>
        </w:rPr>
        <w:t>Хранение и использование учетной документации осуществлять в соответствии с требованиями действующего законодательства.</w:t>
      </w:r>
    </w:p>
    <w:p w:rsidR="0058680D" w:rsidRPr="0058680D" w:rsidRDefault="0058680D" w:rsidP="0058680D">
      <w:pPr>
        <w:pStyle w:val="1"/>
        <w:numPr>
          <w:ilvl w:val="0"/>
          <w:numId w:val="1"/>
        </w:numPr>
        <w:tabs>
          <w:tab w:val="left" w:pos="1412"/>
        </w:tabs>
        <w:ind w:firstLine="840"/>
        <w:jc w:val="both"/>
        <w:rPr>
          <w:sz w:val="24"/>
          <w:szCs w:val="24"/>
        </w:rPr>
      </w:pPr>
      <w:r w:rsidRPr="0058680D">
        <w:rPr>
          <w:color w:val="000000"/>
          <w:sz w:val="24"/>
          <w:szCs w:val="24"/>
          <w:lang w:bidi="ru-RU"/>
        </w:rPr>
        <w:t>Функции комиссии по недопущению составления неофициальной отчетности и использования поддельных документов возложить на Комиссию по противодействию коррупции в ОГБУЗ «КОБСМЭ».</w:t>
      </w:r>
    </w:p>
    <w:p w:rsidR="0058680D" w:rsidRPr="0058680D" w:rsidRDefault="0058680D" w:rsidP="0058680D">
      <w:pPr>
        <w:pStyle w:val="1"/>
        <w:numPr>
          <w:ilvl w:val="0"/>
          <w:numId w:val="1"/>
        </w:numPr>
        <w:tabs>
          <w:tab w:val="left" w:pos="1418"/>
        </w:tabs>
        <w:ind w:firstLine="840"/>
        <w:jc w:val="both"/>
        <w:rPr>
          <w:sz w:val="24"/>
          <w:szCs w:val="24"/>
        </w:rPr>
      </w:pPr>
      <w:r w:rsidRPr="0058680D">
        <w:rPr>
          <w:color w:val="000000"/>
          <w:sz w:val="24"/>
          <w:szCs w:val="24"/>
          <w:lang w:bidi="ru-RU"/>
        </w:rPr>
        <w:t>Начальнику отдела кадров ОГБУЗ «КОБСМЭ»:</w:t>
      </w:r>
    </w:p>
    <w:p w:rsidR="0058680D" w:rsidRPr="0058680D" w:rsidRDefault="0058680D" w:rsidP="0058680D">
      <w:pPr>
        <w:pStyle w:val="1"/>
        <w:numPr>
          <w:ilvl w:val="1"/>
          <w:numId w:val="1"/>
        </w:numPr>
        <w:tabs>
          <w:tab w:val="left" w:pos="1412"/>
        </w:tabs>
        <w:ind w:firstLine="840"/>
        <w:jc w:val="both"/>
        <w:rPr>
          <w:sz w:val="24"/>
          <w:szCs w:val="24"/>
        </w:rPr>
      </w:pPr>
      <w:r w:rsidRPr="0058680D">
        <w:rPr>
          <w:color w:val="000000"/>
          <w:sz w:val="24"/>
          <w:szCs w:val="24"/>
          <w:lang w:bidi="ru-RU"/>
        </w:rPr>
        <w:t>Ознакомить всех работников Учреждения с настоящим приказом под подпись.</w:t>
      </w:r>
    </w:p>
    <w:p w:rsidR="0058680D" w:rsidRPr="0058680D" w:rsidRDefault="0058680D" w:rsidP="0058680D">
      <w:pPr>
        <w:pStyle w:val="1"/>
        <w:numPr>
          <w:ilvl w:val="1"/>
          <w:numId w:val="1"/>
        </w:numPr>
        <w:tabs>
          <w:tab w:val="left" w:pos="1412"/>
        </w:tabs>
        <w:ind w:firstLine="840"/>
        <w:jc w:val="both"/>
        <w:rPr>
          <w:sz w:val="24"/>
          <w:szCs w:val="24"/>
        </w:rPr>
      </w:pPr>
      <w:r w:rsidRPr="0058680D">
        <w:rPr>
          <w:color w:val="000000"/>
          <w:sz w:val="24"/>
          <w:szCs w:val="24"/>
          <w:lang w:bidi="ru-RU"/>
        </w:rPr>
        <w:t>Направить настоящий приказ в обособленные структурные подразделения (отделы, отделения) Учреждения посредством электронной почты.</w:t>
      </w:r>
    </w:p>
    <w:p w:rsidR="0058680D" w:rsidRPr="0058680D" w:rsidRDefault="0058680D" w:rsidP="0058680D">
      <w:pPr>
        <w:pStyle w:val="1"/>
        <w:numPr>
          <w:ilvl w:val="0"/>
          <w:numId w:val="1"/>
        </w:numPr>
        <w:tabs>
          <w:tab w:val="left" w:pos="1418"/>
        </w:tabs>
        <w:ind w:firstLine="840"/>
        <w:jc w:val="both"/>
        <w:rPr>
          <w:sz w:val="24"/>
          <w:szCs w:val="24"/>
        </w:rPr>
      </w:pPr>
      <w:proofErr w:type="gramStart"/>
      <w:r w:rsidRPr="0058680D">
        <w:rPr>
          <w:color w:val="000000"/>
          <w:sz w:val="24"/>
          <w:szCs w:val="24"/>
          <w:lang w:bidi="ru-RU"/>
        </w:rPr>
        <w:t>Контроль за</w:t>
      </w:r>
      <w:proofErr w:type="gramEnd"/>
      <w:r w:rsidRPr="0058680D">
        <w:rPr>
          <w:color w:val="000000"/>
          <w:sz w:val="24"/>
          <w:szCs w:val="24"/>
          <w:lang w:bidi="ru-RU"/>
        </w:rPr>
        <w:t xml:space="preserve"> исполнением настоящего приказа оставляю за собой.</w:t>
      </w:r>
    </w:p>
    <w:p w:rsidR="0058680D" w:rsidRDefault="0058680D" w:rsidP="0058680D">
      <w:pPr>
        <w:pStyle w:val="1"/>
        <w:tabs>
          <w:tab w:val="left" w:pos="994"/>
        </w:tabs>
        <w:rPr>
          <w:color w:val="000000"/>
          <w:sz w:val="24"/>
          <w:szCs w:val="24"/>
        </w:rPr>
      </w:pPr>
    </w:p>
    <w:p w:rsidR="0058680D" w:rsidRDefault="0058680D" w:rsidP="0058680D">
      <w:pPr>
        <w:pStyle w:val="1"/>
        <w:tabs>
          <w:tab w:val="left" w:pos="994"/>
        </w:tabs>
        <w:rPr>
          <w:color w:val="000000"/>
          <w:sz w:val="24"/>
          <w:szCs w:val="24"/>
        </w:rPr>
      </w:pPr>
    </w:p>
    <w:p w:rsidR="0058680D" w:rsidRPr="0058680D" w:rsidRDefault="0058680D" w:rsidP="0058680D">
      <w:pPr>
        <w:pStyle w:val="1"/>
        <w:tabs>
          <w:tab w:val="left" w:pos="994"/>
        </w:tabs>
        <w:rPr>
          <w:color w:val="000000"/>
          <w:sz w:val="24"/>
          <w:szCs w:val="24"/>
        </w:rPr>
      </w:pPr>
    </w:p>
    <w:p w:rsidR="0058680D" w:rsidRPr="0058680D" w:rsidRDefault="0058680D" w:rsidP="0058680D">
      <w:pPr>
        <w:pStyle w:val="1"/>
        <w:tabs>
          <w:tab w:val="left" w:pos="994"/>
        </w:tabs>
        <w:ind w:firstLine="0"/>
        <w:rPr>
          <w:color w:val="000000"/>
          <w:sz w:val="24"/>
          <w:szCs w:val="24"/>
        </w:rPr>
      </w:pPr>
      <w:r w:rsidRPr="0058680D">
        <w:rPr>
          <w:color w:val="000000"/>
          <w:sz w:val="24"/>
          <w:szCs w:val="24"/>
        </w:rPr>
        <w:t xml:space="preserve">Начальник бюро                                 </w:t>
      </w:r>
      <w:r>
        <w:rPr>
          <w:color w:val="000000"/>
          <w:sz w:val="24"/>
          <w:szCs w:val="24"/>
        </w:rPr>
        <w:t xml:space="preserve">                     </w:t>
      </w:r>
      <w:r w:rsidRPr="0058680D">
        <w:rPr>
          <w:color w:val="000000"/>
          <w:sz w:val="24"/>
          <w:szCs w:val="24"/>
        </w:rPr>
        <w:t xml:space="preserve">                              </w:t>
      </w:r>
      <w:r>
        <w:rPr>
          <w:color w:val="000000"/>
          <w:sz w:val="24"/>
          <w:szCs w:val="24"/>
        </w:rPr>
        <w:t xml:space="preserve">       </w:t>
      </w:r>
      <w:r w:rsidRPr="0058680D">
        <w:rPr>
          <w:color w:val="000000"/>
          <w:sz w:val="24"/>
          <w:szCs w:val="24"/>
        </w:rPr>
        <w:t xml:space="preserve">            А.В. Шаранов</w:t>
      </w:r>
    </w:p>
    <w:p w:rsidR="0058680D" w:rsidRPr="0058680D" w:rsidRDefault="0058680D" w:rsidP="0058680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8680D" w:rsidRPr="00586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E4F36"/>
    <w:multiLevelType w:val="multilevel"/>
    <w:tmpl w:val="FF864B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1B72B8"/>
    <w:multiLevelType w:val="multilevel"/>
    <w:tmpl w:val="FF864B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773F5A"/>
    <w:multiLevelType w:val="multilevel"/>
    <w:tmpl w:val="3468E3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  <w:sz w:val="24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8680D"/>
    <w:rsid w:val="0058680D"/>
    <w:rsid w:val="00EA0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8680D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58680D"/>
    <w:pPr>
      <w:widowControl w:val="0"/>
      <w:spacing w:after="0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5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Laba</dc:creator>
  <cp:keywords/>
  <dc:description/>
  <cp:lastModifiedBy>Laba</cp:lastModifiedBy>
  <cp:revision>2</cp:revision>
  <dcterms:created xsi:type="dcterms:W3CDTF">2026-06-30T10:12:00Z</dcterms:created>
  <dcterms:modified xsi:type="dcterms:W3CDTF">2026-06-30T10:30:00Z</dcterms:modified>
</cp:coreProperties>
</file>