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4111"/>
        <w:gridCol w:w="4218"/>
      </w:tblGrid>
      <w:tr w:rsidR="00C032DC" w:rsidRPr="00E9356E" w:rsidTr="00E9356E">
        <w:tc>
          <w:tcPr>
            <w:tcW w:w="1242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218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C032DC" w:rsidRPr="00E9356E" w:rsidTr="00E9356E">
        <w:tc>
          <w:tcPr>
            <w:tcW w:w="1242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111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«Организация медицинской помощи гражданам, страдающим наркотической или алкогольной зависимостью»</w:t>
            </w:r>
          </w:p>
        </w:tc>
        <w:tc>
          <w:tcPr>
            <w:tcW w:w="4218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Бузынин</w:t>
            </w:r>
            <w:proofErr w:type="spellEnd"/>
            <w:r w:rsidRPr="00E935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– заведующий наркологическим стационаром ОГБУЗ «Костромской областной наркологический диспансер»</w:t>
            </w:r>
          </w:p>
        </w:tc>
      </w:tr>
      <w:tr w:rsidR="00C032DC" w:rsidRPr="00E9356E" w:rsidTr="00E9356E">
        <w:tc>
          <w:tcPr>
            <w:tcW w:w="1242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111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«Респираторные вирусные инфекции, грипп. Причины заболеваний, профилактика»</w:t>
            </w:r>
          </w:p>
        </w:tc>
        <w:tc>
          <w:tcPr>
            <w:tcW w:w="4218" w:type="dxa"/>
          </w:tcPr>
          <w:p w:rsidR="00E9356E" w:rsidRPr="00E9356E" w:rsidRDefault="00C032DC" w:rsidP="00E9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 xml:space="preserve">Баскакова Александра Егоровна – заведующая пульмонологическим центром ОГБУЗ «Окружная больница Костромского округа №1», доктор медицинских наук, главный внештатный </w:t>
            </w:r>
            <w:r w:rsidR="00E9356E" w:rsidRPr="00E9356E">
              <w:rPr>
                <w:rFonts w:ascii="Times New Roman" w:hAnsi="Times New Roman" w:cs="Times New Roman"/>
                <w:sz w:val="28"/>
                <w:szCs w:val="28"/>
              </w:rPr>
              <w:t>специалист пульмонолог, главный</w:t>
            </w:r>
          </w:p>
          <w:p w:rsidR="00C032DC" w:rsidRPr="00E9356E" w:rsidRDefault="00E9356E" w:rsidP="00E9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32DC" w:rsidRPr="00E9356E">
              <w:rPr>
                <w:rFonts w:ascii="Times New Roman" w:hAnsi="Times New Roman" w:cs="Times New Roman"/>
                <w:sz w:val="28"/>
                <w:szCs w:val="28"/>
              </w:rPr>
              <w:t>нештатный специалист аллерголог-иммунолог Департамента здравоохранения Костромской области</w:t>
            </w:r>
          </w:p>
        </w:tc>
      </w:tr>
      <w:tr w:rsidR="00C032DC" w:rsidRPr="00E9356E" w:rsidTr="00E9356E">
        <w:tc>
          <w:tcPr>
            <w:tcW w:w="1242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111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«Профилактика, диагностика и лечение остеохондроза»</w:t>
            </w:r>
          </w:p>
        </w:tc>
        <w:tc>
          <w:tcPr>
            <w:tcW w:w="4218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Надежда Николаевна – заведующая </w:t>
            </w:r>
            <w:proofErr w:type="spellStart"/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неврологиеским</w:t>
            </w:r>
            <w:proofErr w:type="spellEnd"/>
            <w:r w:rsidRPr="00E9356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ОГБУЗ «Костромская областная клиническая больница им. Е. И. Королева», главный внештатный специалист невролог Департамента здравоохранения Костромской области</w:t>
            </w:r>
          </w:p>
        </w:tc>
      </w:tr>
      <w:tr w:rsidR="00C032DC" w:rsidRPr="00E9356E" w:rsidTr="00E9356E">
        <w:tc>
          <w:tcPr>
            <w:tcW w:w="1242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111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«Женское здоровье в период менопаузы»</w:t>
            </w:r>
          </w:p>
        </w:tc>
        <w:tc>
          <w:tcPr>
            <w:tcW w:w="4218" w:type="dxa"/>
          </w:tcPr>
          <w:p w:rsidR="00C032DC" w:rsidRPr="00E9356E" w:rsidRDefault="00C0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56E">
              <w:rPr>
                <w:rFonts w:ascii="Times New Roman" w:hAnsi="Times New Roman" w:cs="Times New Roman"/>
                <w:sz w:val="28"/>
                <w:szCs w:val="28"/>
              </w:rPr>
              <w:t>Федоренко Наталья Анатольевна – врач акушер-гинеколог ОГБУЗ Центр охраны здоровья семьи и репродукции Костромской области «Центр матери и ребенка»</w:t>
            </w:r>
          </w:p>
        </w:tc>
      </w:tr>
    </w:tbl>
    <w:p w:rsidR="00C032DC" w:rsidRPr="00E9356E" w:rsidRDefault="00C032DC">
      <w:pPr>
        <w:rPr>
          <w:rFonts w:ascii="Times New Roman" w:hAnsi="Times New Roman" w:cs="Times New Roman"/>
          <w:sz w:val="28"/>
          <w:szCs w:val="28"/>
        </w:rPr>
      </w:pPr>
    </w:p>
    <w:p w:rsidR="00C032DC" w:rsidRPr="00E9356E" w:rsidRDefault="00C032DC" w:rsidP="00E9356E">
      <w:pPr>
        <w:tabs>
          <w:tab w:val="left" w:pos="3564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E9356E">
        <w:rPr>
          <w:rFonts w:ascii="Times New Roman" w:hAnsi="Times New Roman" w:cs="Times New Roman"/>
          <w:sz w:val="48"/>
          <w:szCs w:val="48"/>
        </w:rPr>
        <w:t>«Телефон здоровья» 8-800-450-03-03</w:t>
      </w:r>
    </w:p>
    <w:sectPr w:rsidR="00C032DC" w:rsidRPr="00E9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C"/>
    <w:rsid w:val="00C032DC"/>
    <w:rsid w:val="00E9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2018-12-25T08:14:00Z</dcterms:created>
  <dcterms:modified xsi:type="dcterms:W3CDTF">2018-12-25T08:25:00Z</dcterms:modified>
</cp:coreProperties>
</file>